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EE5A7" w14:textId="531B4BF5" w:rsidR="003F2BBB" w:rsidRPr="00932FFA" w:rsidRDefault="003F2BBB" w:rsidP="003F2BBB">
      <w:pPr>
        <w:spacing w:after="0"/>
        <w:rPr>
          <w:rFonts w:cstheme="minorHAnsi"/>
          <w:bCs/>
          <w:color w:val="2F5496" w:themeColor="accent1" w:themeShade="BF"/>
          <w:sz w:val="24"/>
          <w:szCs w:val="24"/>
        </w:rPr>
      </w:pP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MINISTERE DES ENSEIGNEMENTS                                          </w:t>
      </w:r>
      <w:r w:rsidR="0070777A"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                           </w:t>
      </w: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 REPUBLIQUE TOGOLAISE</w:t>
      </w:r>
    </w:p>
    <w:p w14:paraId="70BD41C2" w14:textId="2CDFAD5A" w:rsidR="003F2BBB" w:rsidRPr="00932FFA" w:rsidRDefault="003F2BBB" w:rsidP="003F2BBB">
      <w:pPr>
        <w:spacing w:after="0"/>
        <w:rPr>
          <w:rFonts w:cstheme="minorHAnsi"/>
          <w:bCs/>
          <w:color w:val="2F5496" w:themeColor="accent1" w:themeShade="BF"/>
          <w:sz w:val="24"/>
          <w:szCs w:val="24"/>
        </w:rPr>
      </w:pP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PRIMAIRE SECONDAIRE ET DE                                                         </w:t>
      </w:r>
      <w:r w:rsidR="0070777A"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                     </w:t>
      </w: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 xml:space="preserve"> Travail-Liberté-Patrie</w:t>
      </w:r>
    </w:p>
    <w:p w14:paraId="000625A0" w14:textId="57FC7B0F" w:rsidR="006F3F6E" w:rsidRPr="00932FFA" w:rsidRDefault="003F2BBB" w:rsidP="003F2BBB">
      <w:pPr>
        <w:rPr>
          <w:rFonts w:cstheme="minorHAnsi"/>
          <w:bCs/>
          <w:color w:val="2F5496" w:themeColor="accent1" w:themeShade="BF"/>
          <w:sz w:val="24"/>
          <w:szCs w:val="24"/>
        </w:rPr>
      </w:pP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>L’ALPHABETISATIO</w:t>
      </w:r>
      <w:r w:rsidR="006F3F6E" w:rsidRPr="00932FFA">
        <w:rPr>
          <w:rFonts w:cstheme="minorHAnsi"/>
          <w:bCs/>
          <w:color w:val="2F5496" w:themeColor="accent1" w:themeShade="BF"/>
          <w:sz w:val="24"/>
          <w:szCs w:val="24"/>
        </w:rPr>
        <w:t>N</w:t>
      </w:r>
    </w:p>
    <w:p w14:paraId="7C2B6BB4" w14:textId="7605CFA9" w:rsidR="003F2BBB" w:rsidRPr="00932FFA" w:rsidRDefault="003F2BBB" w:rsidP="006F3F6E">
      <w:pPr>
        <w:rPr>
          <w:rFonts w:cstheme="minorHAnsi"/>
          <w:bCs/>
          <w:color w:val="2F5496" w:themeColor="accent1" w:themeShade="BF"/>
          <w:sz w:val="24"/>
          <w:szCs w:val="24"/>
        </w:rPr>
      </w:pPr>
      <w:r w:rsidRPr="00932FFA">
        <w:rPr>
          <w:rFonts w:cstheme="minorHAnsi"/>
          <w:bCs/>
          <w:color w:val="2F5496" w:themeColor="accent1" w:themeShade="BF"/>
          <w:sz w:val="24"/>
          <w:szCs w:val="24"/>
        </w:rPr>
        <w:t>INSPECTION DE L’ENSEIGNEMENT SECONDAIRE</w:t>
      </w:r>
    </w:p>
    <w:p w14:paraId="28CFD97E" w14:textId="77777777" w:rsidR="003F2BBB" w:rsidRPr="00932FFA" w:rsidRDefault="003F2BBB" w:rsidP="003F2BBB">
      <w:pPr>
        <w:framePr w:hSpace="141" w:wrap="around" w:vAnchor="text" w:hAnchor="margin" w:xAlign="center" w:y="182"/>
        <w:spacing w:after="0" w:line="254" w:lineRule="auto"/>
        <w:rPr>
          <w:rFonts w:cstheme="minorHAnsi"/>
          <w:b/>
          <w:color w:val="2F5496" w:themeColor="accent1" w:themeShade="BF"/>
          <w:sz w:val="28"/>
          <w:szCs w:val="28"/>
        </w:rPr>
      </w:pPr>
      <w:r w:rsidRPr="00932FFA">
        <w:rPr>
          <w:rFonts w:cstheme="minorHAnsi"/>
          <w:b/>
          <w:color w:val="2F5496" w:themeColor="accent1" w:themeShade="BF"/>
          <w:sz w:val="28"/>
          <w:szCs w:val="28"/>
        </w:rPr>
        <w:t>COLLEGE PRIVE LA</w:t>
      </w:r>
      <w:r w:rsidRPr="00932FFA">
        <w:rPr>
          <w:rFonts w:cstheme="minorHAnsi"/>
          <w:b/>
          <w:color w:val="2F5496" w:themeColor="accent1" w:themeShade="BF"/>
          <w:sz w:val="28"/>
          <w:szCs w:val="28"/>
          <w:shd w:val="clear" w:color="auto" w:fill="FFFFFF"/>
        </w:rPr>
        <w:t>Ï</w:t>
      </w:r>
      <w:r w:rsidRPr="00932FFA">
        <w:rPr>
          <w:rFonts w:cstheme="minorHAnsi"/>
          <w:b/>
          <w:color w:val="2F5496" w:themeColor="accent1" w:themeShade="BF"/>
          <w:sz w:val="28"/>
          <w:szCs w:val="28"/>
        </w:rPr>
        <w:t>C L’ANCRE</w:t>
      </w:r>
    </w:p>
    <w:p w14:paraId="48D78F6A" w14:textId="77777777" w:rsidR="003F2BBB" w:rsidRPr="00932FFA" w:rsidRDefault="003F2BBB" w:rsidP="003F2BBB">
      <w:pPr>
        <w:framePr w:hSpace="141" w:wrap="around" w:vAnchor="text" w:hAnchor="margin" w:xAlign="center" w:y="182"/>
        <w:spacing w:after="0" w:line="254" w:lineRule="auto"/>
        <w:ind w:right="-810"/>
        <w:rPr>
          <w:rFonts w:cstheme="minorHAnsi"/>
          <w:b/>
          <w:color w:val="2F5496" w:themeColor="accent1" w:themeShade="BF"/>
          <w:sz w:val="18"/>
          <w:szCs w:val="18"/>
        </w:rPr>
      </w:pPr>
      <w:r w:rsidRPr="00932FFA">
        <w:rPr>
          <w:rFonts w:cstheme="minorHAnsi"/>
          <w:b/>
          <w:i/>
          <w:color w:val="2F5496" w:themeColor="accent1" w:themeShade="BF"/>
          <w:sz w:val="18"/>
          <w:szCs w:val="18"/>
        </w:rPr>
        <w:t xml:space="preserve">                     Discipline-Labeur-Triomphe</w:t>
      </w:r>
    </w:p>
    <w:p w14:paraId="10A5AAC8" w14:textId="77777777" w:rsidR="003F2BBB" w:rsidRPr="00932FFA" w:rsidRDefault="003F2BBB" w:rsidP="003F2BBB">
      <w:pPr>
        <w:framePr w:hSpace="141" w:wrap="around" w:vAnchor="text" w:hAnchor="margin" w:xAlign="center" w:y="182"/>
        <w:spacing w:after="0" w:line="254" w:lineRule="auto"/>
        <w:rPr>
          <w:rFonts w:cstheme="minorHAnsi"/>
          <w:color w:val="2F5496" w:themeColor="accent1" w:themeShade="BF"/>
        </w:rPr>
      </w:pPr>
    </w:p>
    <w:p w14:paraId="3E9562E5" w14:textId="77777777" w:rsidR="003F2BBB" w:rsidRPr="00932FFA" w:rsidRDefault="003F2BBB" w:rsidP="003F2BBB">
      <w:pPr>
        <w:framePr w:hSpace="141" w:wrap="around" w:vAnchor="text" w:hAnchor="margin" w:xAlign="center" w:y="182"/>
        <w:spacing w:line="254" w:lineRule="auto"/>
        <w:rPr>
          <w:rFonts w:cstheme="minorHAnsi"/>
          <w:color w:val="2F5496" w:themeColor="accent1" w:themeShade="BF"/>
        </w:rPr>
      </w:pPr>
      <w:r w:rsidRPr="00932FFA">
        <w:rPr>
          <w:rFonts w:cstheme="minorHAnsi"/>
          <w:color w:val="2F5496" w:themeColor="accent1" w:themeShade="BF"/>
        </w:rPr>
        <w:t>10BP 10358 Lom</w:t>
      </w:r>
      <w:r w:rsidRPr="00932FFA">
        <w:rPr>
          <w:rFonts w:cstheme="minorHAnsi"/>
          <w:color w:val="2F5496" w:themeColor="accent1" w:themeShade="BF"/>
          <w:shd w:val="clear" w:color="auto" w:fill="FFFFFF"/>
        </w:rPr>
        <w:t>é</w:t>
      </w:r>
      <w:r w:rsidRPr="00932FFA">
        <w:rPr>
          <w:rFonts w:cstheme="minorHAnsi"/>
          <w:color w:val="2F5496" w:themeColor="accent1" w:themeShade="BF"/>
        </w:rPr>
        <w:t>10</w:t>
      </w:r>
    </w:p>
    <w:p w14:paraId="03FFB36D" w14:textId="3F7BB961" w:rsidR="003F2BBB" w:rsidRPr="00932FFA" w:rsidRDefault="003F2BBB" w:rsidP="003F2BBB">
      <w:pPr>
        <w:framePr w:hSpace="141" w:wrap="around" w:vAnchor="text" w:hAnchor="margin" w:xAlign="center" w:y="182"/>
        <w:spacing w:line="254" w:lineRule="auto"/>
        <w:rPr>
          <w:rFonts w:cstheme="minorHAnsi"/>
          <w:color w:val="2F5496" w:themeColor="accent1" w:themeShade="BF"/>
        </w:rPr>
      </w:pPr>
      <w:r w:rsidRPr="00932FFA">
        <w:rPr>
          <w:rFonts w:cstheme="minorHAnsi"/>
          <w:color w:val="2F5496" w:themeColor="accent1" w:themeShade="BF"/>
        </w:rPr>
        <w:t>TEL : +22890277743</w:t>
      </w:r>
      <w:r w:rsidR="006F3F6E" w:rsidRPr="00932FFA">
        <w:rPr>
          <w:rFonts w:cstheme="minorHAnsi"/>
          <w:color w:val="2F5496" w:themeColor="accent1" w:themeShade="BF"/>
        </w:rPr>
        <w:t>/+2289074822</w:t>
      </w:r>
      <w:r w:rsidR="008D00D1" w:rsidRPr="00932FFA">
        <w:rPr>
          <w:rFonts w:cstheme="minorHAnsi"/>
          <w:color w:val="2F5496" w:themeColor="accent1" w:themeShade="BF"/>
        </w:rPr>
        <w:t>3</w:t>
      </w:r>
    </w:p>
    <w:p w14:paraId="039313F9" w14:textId="77777777" w:rsidR="003F2BBB" w:rsidRPr="00932FFA" w:rsidRDefault="003F2BBB" w:rsidP="003F2BBB">
      <w:pPr>
        <w:rPr>
          <w:rFonts w:cstheme="minorHAnsi"/>
          <w:bCs/>
          <w:color w:val="2F5496" w:themeColor="accent1" w:themeShade="BF"/>
        </w:rPr>
      </w:pPr>
      <w:r w:rsidRPr="00932FFA">
        <w:rPr>
          <w:rFonts w:cstheme="minorHAnsi"/>
          <w:color w:val="2F5496" w:themeColor="accent1" w:themeShade="BF"/>
        </w:rPr>
        <w:t>Lom</w:t>
      </w:r>
      <w:r w:rsidRPr="00932FFA">
        <w:rPr>
          <w:rFonts w:cstheme="minorHAnsi"/>
          <w:color w:val="2F5496" w:themeColor="accent1" w:themeShade="BF"/>
          <w:shd w:val="clear" w:color="auto" w:fill="FFFFFF"/>
        </w:rPr>
        <w:t>é</w:t>
      </w:r>
      <w:r w:rsidRPr="00932FFA">
        <w:rPr>
          <w:rFonts w:cstheme="minorHAnsi"/>
          <w:color w:val="2F5496" w:themeColor="accent1" w:themeShade="BF"/>
        </w:rPr>
        <w:t>-Togo</w:t>
      </w:r>
    </w:p>
    <w:p w14:paraId="3C71F3DA" w14:textId="77777777" w:rsidR="003F2BBB" w:rsidRPr="00932FFA" w:rsidRDefault="003F2BBB" w:rsidP="003F2BBB">
      <w:pPr>
        <w:jc w:val="center"/>
        <w:rPr>
          <w:rFonts w:cstheme="minorHAnsi"/>
          <w:b/>
          <w:iCs/>
          <w:color w:val="2F5496" w:themeColor="accent1" w:themeShade="BF"/>
          <w:sz w:val="36"/>
          <w:szCs w:val="3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5270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</w:rPr>
      </w:pPr>
      <w:r w:rsidRPr="00932FFA">
        <w:rPr>
          <w:rFonts w:cstheme="minorHAnsi"/>
          <w:b/>
          <w:iCs/>
          <w:color w:val="2F5496" w:themeColor="accent1" w:themeShade="BF"/>
          <w:sz w:val="36"/>
          <w:szCs w:val="36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5270" w14:cap="flat" w14:cmpd="sng" w14:algn="ctr">
            <w14:solidFill>
              <w14:schemeClr w14:val="tx1">
                <w14:lumMod w14:val="95000"/>
                <w14:lumOff w14:val="5000"/>
              </w14:schemeClr>
            </w14:solidFill>
            <w14:prstDash w14:val="solid"/>
            <w14:round/>
          </w14:textOutline>
        </w:rPr>
        <w:t>ATTESTATION DE TRAVAIL</w:t>
      </w:r>
    </w:p>
    <w:p w14:paraId="0C5C1434" w14:textId="1466745E" w:rsidR="003F2BBB" w:rsidRPr="00932FFA" w:rsidRDefault="003F2BBB" w:rsidP="00932FFA">
      <w:pPr>
        <w:ind w:left="-270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>Je soussigné</w:t>
      </w:r>
      <w:r w:rsidR="001F3334" w:rsidRPr="00932FFA">
        <w:rPr>
          <w:rFonts w:cstheme="minorHAnsi"/>
          <w:sz w:val="24"/>
          <w:szCs w:val="24"/>
        </w:rPr>
        <w:t xml:space="preserve">e Mme AKPO </w:t>
      </w:r>
      <w:r w:rsidR="00141B08" w:rsidRPr="00932FFA">
        <w:rPr>
          <w:rFonts w:cstheme="minorHAnsi"/>
          <w:sz w:val="24"/>
          <w:szCs w:val="24"/>
        </w:rPr>
        <w:t>AKOUAVI</w:t>
      </w:r>
      <w:r w:rsidR="001F3334" w:rsidRPr="00932FFA">
        <w:rPr>
          <w:rFonts w:cstheme="minorHAnsi"/>
          <w:sz w:val="24"/>
          <w:szCs w:val="24"/>
        </w:rPr>
        <w:t xml:space="preserve">, directrice du CPL l’ANCRE sise </w:t>
      </w:r>
      <w:r w:rsidR="00D349B2" w:rsidRPr="00932FFA">
        <w:rPr>
          <w:rFonts w:cstheme="minorHAnsi"/>
          <w:sz w:val="24"/>
          <w:szCs w:val="24"/>
        </w:rPr>
        <w:t>à</w:t>
      </w:r>
      <w:r w:rsidR="001F3334" w:rsidRPr="00932FFA">
        <w:rPr>
          <w:rFonts w:cstheme="minorHAnsi"/>
          <w:sz w:val="24"/>
          <w:szCs w:val="24"/>
        </w:rPr>
        <w:t xml:space="preserve"> </w:t>
      </w:r>
      <w:proofErr w:type="spellStart"/>
      <w:r w:rsidR="001F3334" w:rsidRPr="00932FFA">
        <w:rPr>
          <w:rFonts w:cstheme="minorHAnsi"/>
          <w:sz w:val="24"/>
          <w:szCs w:val="24"/>
        </w:rPr>
        <w:t>H</w:t>
      </w:r>
      <w:r w:rsidR="00D349B2" w:rsidRPr="00932FFA">
        <w:rPr>
          <w:rFonts w:cstheme="minorHAnsi"/>
          <w:sz w:val="24"/>
          <w:szCs w:val="24"/>
        </w:rPr>
        <w:t>é</w:t>
      </w:r>
      <w:r w:rsidR="001F3334" w:rsidRPr="00932FFA">
        <w:rPr>
          <w:rFonts w:cstheme="minorHAnsi"/>
          <w:sz w:val="24"/>
          <w:szCs w:val="24"/>
        </w:rPr>
        <w:t>d</w:t>
      </w:r>
      <w:r w:rsidR="00D349B2" w:rsidRPr="00932FFA">
        <w:rPr>
          <w:rFonts w:cstheme="minorHAnsi"/>
          <w:sz w:val="24"/>
          <w:szCs w:val="24"/>
        </w:rPr>
        <w:t>z</w:t>
      </w:r>
      <w:r w:rsidR="001F3334" w:rsidRPr="00932FFA">
        <w:rPr>
          <w:rFonts w:cstheme="minorHAnsi"/>
          <w:sz w:val="24"/>
          <w:szCs w:val="24"/>
        </w:rPr>
        <w:t>ranawoe</w:t>
      </w:r>
      <w:proofErr w:type="spellEnd"/>
      <w:r w:rsidR="001F3334" w:rsidRPr="00932FFA">
        <w:rPr>
          <w:rFonts w:cstheme="minorHAnsi"/>
          <w:sz w:val="24"/>
          <w:szCs w:val="24"/>
        </w:rPr>
        <w:t xml:space="preserve">, Lome-Togo, atteste que : Mr AKAKPOVI KOSSI KOMIVI, </w:t>
      </w:r>
      <w:r w:rsidR="00673DD2" w:rsidRPr="00932FFA">
        <w:rPr>
          <w:rFonts w:cstheme="minorHAnsi"/>
          <w:sz w:val="24"/>
          <w:szCs w:val="24"/>
        </w:rPr>
        <w:t>né</w:t>
      </w:r>
      <w:r w:rsidR="001F3334" w:rsidRPr="00932FFA">
        <w:rPr>
          <w:rFonts w:cstheme="minorHAnsi"/>
          <w:sz w:val="24"/>
          <w:szCs w:val="24"/>
        </w:rPr>
        <w:t xml:space="preserve"> le 24 Mars 1990 à </w:t>
      </w:r>
      <w:proofErr w:type="spellStart"/>
      <w:r w:rsidR="001F3334" w:rsidRPr="00932FFA">
        <w:rPr>
          <w:rFonts w:cstheme="minorHAnsi"/>
          <w:sz w:val="24"/>
          <w:szCs w:val="24"/>
        </w:rPr>
        <w:t>Kouv</w:t>
      </w:r>
      <w:r w:rsidR="00D349B2" w:rsidRPr="00932FFA">
        <w:rPr>
          <w:rFonts w:cstheme="minorHAnsi"/>
          <w:sz w:val="24"/>
          <w:szCs w:val="24"/>
        </w:rPr>
        <w:t>é</w:t>
      </w:r>
      <w:proofErr w:type="spellEnd"/>
      <w:r w:rsidR="00673DD2" w:rsidRPr="00932FFA">
        <w:rPr>
          <w:rFonts w:cstheme="minorHAnsi"/>
          <w:sz w:val="24"/>
          <w:szCs w:val="24"/>
        </w:rPr>
        <w:t>,</w:t>
      </w:r>
    </w:p>
    <w:p w14:paraId="2ECE2431" w14:textId="75EFC416" w:rsidR="00673DD2" w:rsidRPr="00932FFA" w:rsidRDefault="00673DD2" w:rsidP="00673DD2">
      <w:pPr>
        <w:ind w:left="-270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>Numéro matricule : 042/P/MATH/PC/SVT/AN</w:t>
      </w:r>
    </w:p>
    <w:p w14:paraId="384D3F24" w14:textId="77777777" w:rsidR="00D349B2" w:rsidRPr="00932FFA" w:rsidRDefault="00673DD2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>A travaill</w:t>
      </w:r>
      <w:r w:rsidR="00D349B2" w:rsidRPr="00932FFA">
        <w:rPr>
          <w:rFonts w:cstheme="minorHAnsi"/>
          <w:sz w:val="24"/>
          <w:szCs w:val="24"/>
        </w:rPr>
        <w:t>é</w:t>
      </w:r>
      <w:r w:rsidRPr="00932FFA">
        <w:rPr>
          <w:rFonts w:cstheme="minorHAnsi"/>
          <w:sz w:val="24"/>
          <w:szCs w:val="24"/>
        </w:rPr>
        <w:t xml:space="preserve"> au sein de notre </w:t>
      </w:r>
      <w:r w:rsidR="00A4415C" w:rsidRPr="00932FFA">
        <w:rPr>
          <w:rFonts w:cstheme="minorHAnsi"/>
          <w:sz w:val="24"/>
          <w:szCs w:val="24"/>
        </w:rPr>
        <w:t>établissement en qualité de professeur de sciences (Math, Physique-chimie et SVT) à temps plein d’Octobre 2015 au 4 Décembre 2018.</w:t>
      </w:r>
    </w:p>
    <w:p w14:paraId="74D51F51" w14:textId="77777777" w:rsidR="00D349B2" w:rsidRPr="00932FFA" w:rsidRDefault="00D349B2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Les fonctions et les responsabilités de Mr AKAKPOVI Kossi </w:t>
      </w:r>
      <w:proofErr w:type="spellStart"/>
      <w:r w:rsidRPr="00932FFA">
        <w:rPr>
          <w:rFonts w:cstheme="minorHAnsi"/>
          <w:sz w:val="24"/>
          <w:szCs w:val="24"/>
        </w:rPr>
        <w:t>Komivi</w:t>
      </w:r>
      <w:proofErr w:type="spellEnd"/>
      <w:r w:rsidRPr="00932FFA">
        <w:rPr>
          <w:rFonts w:cstheme="minorHAnsi"/>
          <w:sz w:val="24"/>
          <w:szCs w:val="24"/>
        </w:rPr>
        <w:t xml:space="preserve"> ont été les suivantes :</w:t>
      </w:r>
    </w:p>
    <w:p w14:paraId="45947331" w14:textId="2CBBA307" w:rsidR="00D349B2" w:rsidRPr="00932FFA" w:rsidRDefault="00BD5B45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 *</w:t>
      </w:r>
      <w:r w:rsidR="00D349B2" w:rsidRPr="00932FFA">
        <w:rPr>
          <w:rFonts w:cstheme="minorHAnsi"/>
          <w:sz w:val="24"/>
          <w:szCs w:val="24"/>
        </w:rPr>
        <w:t>Cerner les besoins en apprentissage de chaque élève ;</w:t>
      </w:r>
    </w:p>
    <w:p w14:paraId="433E4C10" w14:textId="192AA844" w:rsidR="00BD5B45" w:rsidRPr="00932FFA" w:rsidRDefault="00BD5B45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 *Préparer et mettre en œuvre des programmes de soutien pour les apprenants qui ont besoin d’un encadrement plus poussé ;</w:t>
      </w:r>
    </w:p>
    <w:p w14:paraId="731EC162" w14:textId="01FB3B13" w:rsidR="00BD5B45" w:rsidRPr="00932FFA" w:rsidRDefault="00BD5B45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  *</w:t>
      </w:r>
      <w:r w:rsidR="007F2171" w:rsidRPr="00932FFA">
        <w:rPr>
          <w:rFonts w:cstheme="minorHAnsi"/>
          <w:sz w:val="24"/>
          <w:szCs w:val="24"/>
        </w:rPr>
        <w:t>Préparer la matière à enseigner conformément au programme approuvé (Approche Par</w:t>
      </w:r>
      <w:r w:rsidRPr="00932FFA">
        <w:rPr>
          <w:rFonts w:cstheme="minorHAnsi"/>
          <w:sz w:val="24"/>
          <w:szCs w:val="24"/>
        </w:rPr>
        <w:t xml:space="preserve"> </w:t>
      </w:r>
      <w:r w:rsidR="007F2171" w:rsidRPr="00932FFA">
        <w:rPr>
          <w:rFonts w:cstheme="minorHAnsi"/>
          <w:sz w:val="24"/>
          <w:szCs w:val="24"/>
        </w:rPr>
        <w:t>Compétence)</w:t>
      </w:r>
    </w:p>
    <w:p w14:paraId="2380075D" w14:textId="0241903E" w:rsidR="007F2171" w:rsidRPr="00932FFA" w:rsidRDefault="00BD5B45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  *</w:t>
      </w:r>
      <w:r w:rsidR="007F2171" w:rsidRPr="00932FFA">
        <w:rPr>
          <w:rFonts w:cstheme="minorHAnsi"/>
          <w:sz w:val="24"/>
          <w:szCs w:val="24"/>
        </w:rPr>
        <w:t>Confection des sujets de devoirs et examens ; correction et évaluations des élèves</w:t>
      </w:r>
      <w:r w:rsidR="00DB45E7" w:rsidRPr="00932FFA">
        <w:rPr>
          <w:rFonts w:cstheme="minorHAnsi"/>
          <w:sz w:val="24"/>
          <w:szCs w:val="24"/>
        </w:rPr>
        <w:t>.</w:t>
      </w:r>
    </w:p>
    <w:p w14:paraId="77DB1082" w14:textId="215C1AFC" w:rsidR="007F2171" w:rsidRPr="00932FFA" w:rsidRDefault="00DB45E7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>Durant tout</w:t>
      </w:r>
      <w:r w:rsidR="00506313" w:rsidRPr="00932FFA">
        <w:rPr>
          <w:rFonts w:cstheme="minorHAnsi"/>
          <w:sz w:val="24"/>
          <w:szCs w:val="24"/>
        </w:rPr>
        <w:t xml:space="preserve"> ce temps</w:t>
      </w:r>
      <w:r w:rsidRPr="00932FFA">
        <w:rPr>
          <w:rFonts w:cstheme="minorHAnsi"/>
          <w:sz w:val="24"/>
          <w:szCs w:val="24"/>
        </w:rPr>
        <w:t xml:space="preserve"> et ayant eu l’occasion d’avoir Mr AKAKPOVI dans notre staffe pédagogique, j</w:t>
      </w:r>
      <w:r w:rsidR="00506313" w:rsidRPr="00932FFA">
        <w:rPr>
          <w:rFonts w:cstheme="minorHAnsi"/>
          <w:sz w:val="24"/>
          <w:szCs w:val="24"/>
        </w:rPr>
        <w:t>e peux</w:t>
      </w:r>
      <w:r w:rsidRPr="00932FFA">
        <w:rPr>
          <w:rFonts w:cstheme="minorHAnsi"/>
          <w:sz w:val="24"/>
          <w:szCs w:val="24"/>
        </w:rPr>
        <w:t xml:space="preserve"> témoigner de sa remarquable compétence</w:t>
      </w:r>
      <w:r w:rsidR="00506313" w:rsidRPr="00932FFA">
        <w:rPr>
          <w:rFonts w:cstheme="minorHAnsi"/>
          <w:sz w:val="24"/>
          <w:szCs w:val="24"/>
        </w:rPr>
        <w:t xml:space="preserve"> et capacité d’adaptation ; de la qualité de ses rapports avec ses élèves et les parents d’élèves. Il </w:t>
      </w:r>
      <w:r w:rsidR="00141B08" w:rsidRPr="00932FFA">
        <w:rPr>
          <w:rFonts w:cstheme="minorHAnsi"/>
          <w:sz w:val="24"/>
          <w:szCs w:val="24"/>
        </w:rPr>
        <w:t>s’est</w:t>
      </w:r>
      <w:r w:rsidR="00506313" w:rsidRPr="00932FFA">
        <w:rPr>
          <w:rFonts w:cstheme="minorHAnsi"/>
          <w:sz w:val="24"/>
          <w:szCs w:val="24"/>
        </w:rPr>
        <w:t xml:space="preserve"> montr</w:t>
      </w:r>
      <w:r w:rsidR="00141B08" w:rsidRPr="00932FFA">
        <w:rPr>
          <w:rFonts w:cstheme="minorHAnsi"/>
          <w:sz w:val="24"/>
          <w:szCs w:val="24"/>
        </w:rPr>
        <w:t>é</w:t>
      </w:r>
      <w:r w:rsidR="00506313" w:rsidRPr="00932FFA">
        <w:rPr>
          <w:rFonts w:cstheme="minorHAnsi"/>
          <w:sz w:val="24"/>
          <w:szCs w:val="24"/>
        </w:rPr>
        <w:t xml:space="preserve"> </w:t>
      </w:r>
      <w:r w:rsidR="00141B08" w:rsidRPr="00932FFA">
        <w:rPr>
          <w:rFonts w:cstheme="minorHAnsi"/>
          <w:sz w:val="24"/>
          <w:szCs w:val="24"/>
        </w:rPr>
        <w:t>honnête, consciencieux et assidu dans son travail.</w:t>
      </w:r>
    </w:p>
    <w:p w14:paraId="2F618D7A" w14:textId="52E02710" w:rsidR="00141B08" w:rsidRPr="00932FFA" w:rsidRDefault="00141B08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>La moyenne horaire de travail en classes, hors travaux à domicile était de 25 heures par semaine</w:t>
      </w:r>
      <w:r w:rsidR="00FB7D4B" w:rsidRPr="00932FFA">
        <w:rPr>
          <w:rFonts w:cstheme="minorHAnsi"/>
          <w:sz w:val="24"/>
          <w:szCs w:val="24"/>
        </w:rPr>
        <w:t>.</w:t>
      </w:r>
    </w:p>
    <w:p w14:paraId="5BF853AD" w14:textId="38F2C585" w:rsidR="00FB7D4B" w:rsidRPr="00932FFA" w:rsidRDefault="00FB7D4B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L’intéressé touchait un salaire mensuel brut de </w:t>
      </w:r>
      <w:r w:rsidR="008D00D1" w:rsidRPr="00932FFA">
        <w:rPr>
          <w:rFonts w:cstheme="minorHAnsi"/>
          <w:sz w:val="24"/>
          <w:szCs w:val="24"/>
        </w:rPr>
        <w:t>7</w:t>
      </w:r>
      <w:r w:rsidRPr="00932FFA">
        <w:rPr>
          <w:rFonts w:cstheme="minorHAnsi"/>
          <w:sz w:val="24"/>
          <w:szCs w:val="24"/>
        </w:rPr>
        <w:t xml:space="preserve">0 000 francs CFA  </w:t>
      </w:r>
    </w:p>
    <w:p w14:paraId="334CCC10" w14:textId="609B6A8C" w:rsidR="00FB7D4B" w:rsidRPr="00932FFA" w:rsidRDefault="00FB7D4B" w:rsidP="00932FFA">
      <w:pPr>
        <w:ind w:left="-270"/>
        <w:jc w:val="both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Ce certificat est délivré </w:t>
      </w:r>
      <w:r w:rsidR="006F3F6E" w:rsidRPr="00932FFA">
        <w:rPr>
          <w:rFonts w:cstheme="minorHAnsi"/>
          <w:sz w:val="24"/>
          <w:szCs w:val="24"/>
        </w:rPr>
        <w:t>à</w:t>
      </w:r>
      <w:r w:rsidRPr="00932FFA">
        <w:rPr>
          <w:rFonts w:cstheme="minorHAnsi"/>
          <w:sz w:val="24"/>
          <w:szCs w:val="24"/>
        </w:rPr>
        <w:t xml:space="preserve"> la demande de </w:t>
      </w:r>
      <w:r w:rsidR="006F3F6E" w:rsidRPr="00932FFA">
        <w:rPr>
          <w:rFonts w:cstheme="minorHAnsi"/>
          <w:sz w:val="24"/>
          <w:szCs w:val="24"/>
        </w:rPr>
        <w:t>l’intéressé</w:t>
      </w:r>
      <w:r w:rsidRPr="00932FFA">
        <w:rPr>
          <w:rFonts w:cstheme="minorHAnsi"/>
          <w:sz w:val="24"/>
          <w:szCs w:val="24"/>
        </w:rPr>
        <w:t xml:space="preserve"> pou</w:t>
      </w:r>
      <w:r w:rsidR="006F3F6E" w:rsidRPr="00932FFA">
        <w:rPr>
          <w:rFonts w:cstheme="minorHAnsi"/>
          <w:sz w:val="24"/>
          <w:szCs w:val="24"/>
        </w:rPr>
        <w:t>r servir et valoir ce que de droit.</w:t>
      </w:r>
    </w:p>
    <w:p w14:paraId="7F9C867D" w14:textId="36A7E6EC" w:rsidR="00092347" w:rsidRPr="00932FFA" w:rsidRDefault="006F3F6E" w:rsidP="00932FFA">
      <w:pPr>
        <w:ind w:left="-270"/>
        <w:jc w:val="center"/>
        <w:rPr>
          <w:rFonts w:cstheme="minorHAnsi"/>
          <w:sz w:val="24"/>
          <w:szCs w:val="24"/>
        </w:rPr>
      </w:pPr>
      <w:r w:rsidRPr="00932FFA">
        <w:rPr>
          <w:rFonts w:cstheme="minorHAnsi"/>
          <w:sz w:val="24"/>
          <w:szCs w:val="24"/>
        </w:rPr>
        <w:t xml:space="preserve">                                                                                      </w:t>
      </w:r>
      <w:r w:rsidR="00932FFA" w:rsidRPr="00932FFA">
        <w:rPr>
          <w:rFonts w:cstheme="minorHAnsi"/>
          <w:sz w:val="24"/>
          <w:szCs w:val="24"/>
        </w:rPr>
        <w:tab/>
      </w:r>
      <w:r w:rsidR="00932FFA" w:rsidRPr="00932FFA">
        <w:rPr>
          <w:rFonts w:cstheme="minorHAnsi"/>
          <w:sz w:val="24"/>
          <w:szCs w:val="24"/>
        </w:rPr>
        <w:tab/>
      </w:r>
      <w:r w:rsidR="00932FFA" w:rsidRPr="00932FFA">
        <w:rPr>
          <w:rFonts w:cstheme="minorHAnsi"/>
          <w:sz w:val="24"/>
          <w:szCs w:val="24"/>
        </w:rPr>
        <w:tab/>
      </w:r>
      <w:r w:rsidR="00932FFA" w:rsidRPr="00932FFA">
        <w:rPr>
          <w:rFonts w:cstheme="minorHAnsi"/>
          <w:sz w:val="24"/>
          <w:szCs w:val="24"/>
        </w:rPr>
        <w:tab/>
      </w:r>
      <w:r w:rsidR="008D00D1" w:rsidRPr="00932FFA">
        <w:rPr>
          <w:rFonts w:cstheme="minorHAnsi"/>
          <w:sz w:val="24"/>
          <w:szCs w:val="24"/>
        </w:rPr>
        <w:t xml:space="preserve">Fait </w:t>
      </w:r>
      <w:r w:rsidR="00092347" w:rsidRPr="00932FFA">
        <w:rPr>
          <w:rFonts w:cstheme="minorHAnsi"/>
          <w:sz w:val="24"/>
          <w:szCs w:val="24"/>
        </w:rPr>
        <w:t>à Lomé</w:t>
      </w:r>
      <w:r w:rsidRPr="00932FFA">
        <w:rPr>
          <w:rFonts w:cstheme="minorHAnsi"/>
          <w:sz w:val="24"/>
          <w:szCs w:val="24"/>
        </w:rPr>
        <w:t>, le 5 Avril 2024</w:t>
      </w:r>
    </w:p>
    <w:sectPr w:rsidR="00092347" w:rsidRPr="00932FFA" w:rsidSect="003308C3">
      <w:headerReference w:type="even" r:id="rId6"/>
      <w:headerReference w:type="default" r:id="rId7"/>
      <w:footerReference w:type="even" r:id="rId8"/>
      <w:footerReference w:type="default" r:id="rId9"/>
      <w:headerReference w:type="first" r:id="rId10"/>
      <w:footerReference w:type="first" r:id="rId11"/>
      <w:pgSz w:w="12240" w:h="15840"/>
      <w:pgMar w:top="450" w:right="810" w:bottom="1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5B482B" w14:textId="77777777" w:rsidR="00B216B6" w:rsidRDefault="00B216B6" w:rsidP="00092347">
      <w:pPr>
        <w:spacing w:after="0" w:line="240" w:lineRule="auto"/>
      </w:pPr>
      <w:r>
        <w:separator/>
      </w:r>
    </w:p>
  </w:endnote>
  <w:endnote w:type="continuationSeparator" w:id="0">
    <w:p w14:paraId="29477C5D" w14:textId="77777777" w:rsidR="00B216B6" w:rsidRDefault="00B216B6" w:rsidP="000923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BD36EF" w14:textId="77777777" w:rsidR="00092347" w:rsidRDefault="00092347">
    <w:pPr>
      <w:pStyle w:val="Pieddepag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644B4" w14:textId="77777777" w:rsidR="00092347" w:rsidRDefault="00092347">
    <w:pPr>
      <w:pStyle w:val="Pieddepag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737F08" w14:textId="77777777" w:rsidR="00092347" w:rsidRDefault="00092347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B8DFC7" w14:textId="77777777" w:rsidR="00B216B6" w:rsidRDefault="00B216B6" w:rsidP="00092347">
      <w:pPr>
        <w:spacing w:after="0" w:line="240" w:lineRule="auto"/>
      </w:pPr>
      <w:r>
        <w:separator/>
      </w:r>
    </w:p>
  </w:footnote>
  <w:footnote w:type="continuationSeparator" w:id="0">
    <w:p w14:paraId="37A059AE" w14:textId="77777777" w:rsidR="00B216B6" w:rsidRDefault="00B216B6" w:rsidP="0009234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03E8A2" w14:textId="72FBF7BB" w:rsidR="00092347" w:rsidRDefault="00932FFA">
    <w:pPr>
      <w:pStyle w:val="En-tte"/>
    </w:pPr>
    <w:r>
      <w:rPr>
        <w:noProof/>
        <w14:ligatures w14:val="standardContextual"/>
      </w:rPr>
      <w:pict w14:anchorId="475BC25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4391376" o:spid="_x0000_s1030" type="#_x0000_t75" style="position:absolute;margin-left:0;margin-top:0;width:498.15pt;height:399.65pt;z-index:-251657216;mso-position-horizontal:center;mso-position-horizontal-relative:margin;mso-position-vertical:center;mso-position-vertical-relative:margin" o:allowincell="f">
          <v:imagedata r:id="rId1" o:title="1111 (1)" gain="19661f" blacklevel="22938f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0D70D7" w14:textId="263B2B65" w:rsidR="00092347" w:rsidRDefault="00932FFA">
    <w:pPr>
      <w:pStyle w:val="En-tte"/>
    </w:pPr>
    <w:r>
      <w:rPr>
        <w:noProof/>
        <w14:ligatures w14:val="standardContextual"/>
      </w:rPr>
      <w:pict w14:anchorId="46FC867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4391377" o:spid="_x0000_s1031" type="#_x0000_t75" style="position:absolute;margin-left:0;margin-top:0;width:498.15pt;height:399.65pt;z-index:-251656192;mso-position-horizontal:center;mso-position-horizontal-relative:margin;mso-position-vertical:center;mso-position-vertical-relative:margin" o:allowincell="f">
          <v:imagedata r:id="rId1" o:title="1111 (1)" gain="19661f" blacklevel="22938f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3319AB" w14:textId="46FBCFF6" w:rsidR="00092347" w:rsidRDefault="00932FFA">
    <w:pPr>
      <w:pStyle w:val="En-tte"/>
    </w:pPr>
    <w:r>
      <w:rPr>
        <w:noProof/>
        <w14:ligatures w14:val="standardContextual"/>
      </w:rPr>
      <w:pict w14:anchorId="4565F1D9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4391375" o:spid="_x0000_s1029" type="#_x0000_t75" style="position:absolute;margin-left:0;margin-top:0;width:498.15pt;height:399.65pt;z-index:-251658240;mso-position-horizontal:center;mso-position-horizontal-relative:margin;mso-position-vertical:center;mso-position-vertical-relative:margin" o:allowincell="f">
          <v:imagedata r:id="rId1" o:title="1111 (1)" gain="19661f" blacklevel="22938f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D78"/>
    <w:rsid w:val="00035296"/>
    <w:rsid w:val="00061D78"/>
    <w:rsid w:val="00092347"/>
    <w:rsid w:val="00141B08"/>
    <w:rsid w:val="001F3334"/>
    <w:rsid w:val="003308C3"/>
    <w:rsid w:val="00332E28"/>
    <w:rsid w:val="00361E28"/>
    <w:rsid w:val="003F2BBB"/>
    <w:rsid w:val="004661BD"/>
    <w:rsid w:val="004B4D5E"/>
    <w:rsid w:val="00506313"/>
    <w:rsid w:val="00673DD2"/>
    <w:rsid w:val="006F3F6E"/>
    <w:rsid w:val="0070777A"/>
    <w:rsid w:val="007F2171"/>
    <w:rsid w:val="008D00D1"/>
    <w:rsid w:val="00932FFA"/>
    <w:rsid w:val="009D6338"/>
    <w:rsid w:val="00A4415C"/>
    <w:rsid w:val="00B216B6"/>
    <w:rsid w:val="00B95729"/>
    <w:rsid w:val="00BA6A89"/>
    <w:rsid w:val="00BD5B45"/>
    <w:rsid w:val="00C2270C"/>
    <w:rsid w:val="00C44231"/>
    <w:rsid w:val="00CD6B4C"/>
    <w:rsid w:val="00D349B2"/>
    <w:rsid w:val="00D46BDF"/>
    <w:rsid w:val="00DB45E7"/>
    <w:rsid w:val="00E35595"/>
    <w:rsid w:val="00FB7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BD8EE3"/>
  <w15:chartTrackingRefBased/>
  <w15:docId w15:val="{9BE4B474-C2C8-4060-8020-F7A3258DF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F2BBB"/>
    <w:pPr>
      <w:spacing w:after="200" w:line="276" w:lineRule="auto"/>
    </w:pPr>
    <w:rPr>
      <w14:ligatures w14:val="non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0923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92347"/>
    <w:rPr>
      <w14:ligatures w14:val="none"/>
    </w:rPr>
  </w:style>
  <w:style w:type="paragraph" w:styleId="Pieddepage">
    <w:name w:val="footer"/>
    <w:basedOn w:val="Normal"/>
    <w:link w:val="PieddepageCar"/>
    <w:uiPriority w:val="99"/>
    <w:unhideWhenUsed/>
    <w:rsid w:val="0009234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92347"/>
    <w:rPr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647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eader" Target="header2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704</TotalTime>
  <Pages>1</Pages>
  <Words>300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 issoka</dc:creator>
  <cp:keywords/>
  <dc:description/>
  <cp:lastModifiedBy>KOEVI Pascal</cp:lastModifiedBy>
  <cp:revision>2</cp:revision>
  <cp:lastPrinted>2025-04-07T11:05:00Z</cp:lastPrinted>
  <dcterms:created xsi:type="dcterms:W3CDTF">2024-04-05T04:18:00Z</dcterms:created>
  <dcterms:modified xsi:type="dcterms:W3CDTF">2025-04-21T08:27:00Z</dcterms:modified>
</cp:coreProperties>
</file>